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77" w:rsidRDefault="00047393">
      <w:pPr>
        <w:spacing w:before="68"/>
        <w:ind w:left="737" w:right="780"/>
        <w:jc w:val="center"/>
        <w:rPr>
          <w:sz w:val="28"/>
        </w:rPr>
      </w:pPr>
      <w:r>
        <w:rPr>
          <w:sz w:val="28"/>
        </w:rPr>
        <w:t>AUTODICHIARAZIONE AI SENSI DELL’ART. 47 D.P.R. N. 445/2000</w:t>
      </w:r>
    </w:p>
    <w:p w:rsidR="00A50577" w:rsidRDefault="00A50577">
      <w:pPr>
        <w:pStyle w:val="Corpotesto"/>
        <w:spacing w:before="4"/>
        <w:rPr>
          <w:sz w:val="28"/>
        </w:rPr>
      </w:pPr>
    </w:p>
    <w:p w:rsidR="00A50577" w:rsidRDefault="00047393">
      <w:pPr>
        <w:ind w:left="737" w:right="775"/>
        <w:jc w:val="center"/>
        <w:rPr>
          <w:b/>
          <w:sz w:val="28"/>
        </w:rPr>
      </w:pPr>
      <w:r>
        <w:rPr>
          <w:b/>
          <w:sz w:val="28"/>
        </w:rPr>
        <w:t>Incontri in oratorio</w:t>
      </w:r>
    </w:p>
    <w:p w:rsidR="00A50577" w:rsidRDefault="00A50577">
      <w:pPr>
        <w:pStyle w:val="Corpotesto"/>
        <w:spacing w:before="6"/>
        <w:rPr>
          <w:b/>
          <w:sz w:val="27"/>
        </w:rPr>
      </w:pPr>
    </w:p>
    <w:p w:rsidR="00A50577" w:rsidRDefault="00047393">
      <w:pPr>
        <w:ind w:left="737" w:right="774"/>
        <w:jc w:val="center"/>
      </w:pPr>
      <w:r>
        <w:rPr>
          <w:sz w:val="28"/>
        </w:rPr>
        <w:t>D</w:t>
      </w:r>
      <w:r>
        <w:t>A CONSEGNARE ALL</w:t>
      </w:r>
      <w:r>
        <w:rPr>
          <w:sz w:val="28"/>
        </w:rPr>
        <w:t>’</w:t>
      </w:r>
      <w:r>
        <w:t>ENTRATA</w:t>
      </w:r>
    </w:p>
    <w:p w:rsidR="00A50577" w:rsidRDefault="00A50577">
      <w:pPr>
        <w:pStyle w:val="Corpotesto"/>
        <w:spacing w:before="2"/>
        <w:rPr>
          <w:sz w:val="32"/>
        </w:rPr>
      </w:pPr>
    </w:p>
    <w:p w:rsidR="00A50577" w:rsidRDefault="00047393">
      <w:pPr>
        <w:pStyle w:val="Corpotesto"/>
        <w:tabs>
          <w:tab w:val="left" w:pos="7027"/>
          <w:tab w:val="left" w:pos="8239"/>
          <w:tab w:val="left" w:pos="8874"/>
          <w:tab w:val="left" w:pos="9570"/>
        </w:tabs>
        <w:spacing w:before="1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0577" w:rsidRDefault="00A50577">
      <w:pPr>
        <w:pStyle w:val="Corpotesto"/>
        <w:rPr>
          <w:sz w:val="15"/>
        </w:rPr>
      </w:pPr>
    </w:p>
    <w:p w:rsidR="00A50577" w:rsidRDefault="00047393">
      <w:pPr>
        <w:pStyle w:val="Corpotesto"/>
        <w:tabs>
          <w:tab w:val="left" w:pos="3258"/>
          <w:tab w:val="left" w:pos="4031"/>
          <w:tab w:val="left" w:pos="8682"/>
        </w:tabs>
        <w:spacing w:before="91"/>
        <w:ind w:left="112"/>
      </w:pP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50577" w:rsidRDefault="00A50577">
      <w:pPr>
        <w:pStyle w:val="Corpotesto"/>
        <w:spacing w:before="1"/>
      </w:pPr>
    </w:p>
    <w:p w:rsidR="00A50577" w:rsidRDefault="00047393">
      <w:pPr>
        <w:pStyle w:val="Corpotesto"/>
        <w:tabs>
          <w:tab w:val="left" w:pos="4659"/>
          <w:tab w:val="left" w:pos="4824"/>
          <w:tab w:val="left" w:pos="9539"/>
          <w:tab w:val="left" w:pos="9790"/>
        </w:tabs>
        <w:spacing w:line="480" w:lineRule="auto"/>
        <w:ind w:left="112" w:right="113"/>
      </w:pPr>
      <w:proofErr w:type="gramStart"/>
      <w:r>
        <w:t>via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50577" w:rsidRDefault="00A50577">
      <w:pPr>
        <w:pStyle w:val="Corpotesto"/>
        <w:spacing w:before="3"/>
        <w:rPr>
          <w:sz w:val="18"/>
        </w:rPr>
      </w:pPr>
    </w:p>
    <w:p w:rsidR="00A50577" w:rsidRDefault="00047393">
      <w:pPr>
        <w:pStyle w:val="Corpotesto"/>
        <w:spacing w:before="91"/>
        <w:ind w:left="737" w:right="777"/>
        <w:jc w:val="center"/>
      </w:pPr>
      <w:r>
        <w:t>AUTORIZZA</w:t>
      </w:r>
    </w:p>
    <w:p w:rsidR="00A50577" w:rsidRDefault="00A50577">
      <w:pPr>
        <w:pStyle w:val="Corpotesto"/>
        <w:rPr>
          <w:sz w:val="30"/>
        </w:rPr>
      </w:pPr>
    </w:p>
    <w:p w:rsidR="00A50577" w:rsidRDefault="00047393">
      <w:pPr>
        <w:pStyle w:val="Corpotesto"/>
        <w:tabs>
          <w:tab w:val="left" w:pos="7575"/>
          <w:tab w:val="left" w:pos="9176"/>
        </w:tabs>
        <w:ind w:left="112"/>
      </w:pPr>
      <w:proofErr w:type="gramStart"/>
      <w:r>
        <w:t>il</w:t>
      </w:r>
      <w:proofErr w:type="gramEnd"/>
      <w:r>
        <w:t xml:space="preserve"> proprio figlio a partecipare all’incontro che si</w:t>
      </w:r>
      <w:r>
        <w:rPr>
          <w:spacing w:val="-15"/>
        </w:rPr>
        <w:t xml:space="preserve"> </w:t>
      </w:r>
      <w:r>
        <w:t>svolge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alle</w:t>
      </w:r>
      <w:r>
        <w:rPr>
          <w:spacing w:val="-4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0577" w:rsidRDefault="00A50577">
      <w:pPr>
        <w:pStyle w:val="Corpotesto"/>
        <w:spacing w:before="11"/>
        <w:rPr>
          <w:sz w:val="21"/>
        </w:rPr>
      </w:pPr>
    </w:p>
    <w:p w:rsidR="00A50577" w:rsidRDefault="00047393">
      <w:pPr>
        <w:pStyle w:val="Corpotesto"/>
        <w:tabs>
          <w:tab w:val="left" w:pos="4952"/>
        </w:tabs>
        <w:spacing w:before="91"/>
        <w:ind w:left="112"/>
      </w:pPr>
      <w:proofErr w:type="gramStart"/>
      <w:r>
        <w:t>presso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0577" w:rsidRDefault="00A50577">
      <w:pPr>
        <w:pStyle w:val="Corpotesto"/>
        <w:spacing w:before="1"/>
        <w:rPr>
          <w:sz w:val="22"/>
        </w:rPr>
      </w:pPr>
    </w:p>
    <w:p w:rsidR="00A50577" w:rsidRDefault="00047393">
      <w:pPr>
        <w:pStyle w:val="Corpotesto"/>
        <w:spacing w:before="91"/>
        <w:ind w:left="737" w:right="780"/>
        <w:jc w:val="center"/>
      </w:pPr>
      <w:r>
        <w:t>DICHIARA SOTTO LA PROPRIA RESPONSABILITÀ</w:t>
      </w:r>
    </w:p>
    <w:p w:rsidR="00A50577" w:rsidRDefault="00A50577">
      <w:pPr>
        <w:pStyle w:val="Corpotesto"/>
        <w:spacing w:before="9"/>
        <w:rPr>
          <w:sz w:val="29"/>
        </w:rPr>
      </w:pPr>
    </w:p>
    <w:p w:rsidR="00A50577" w:rsidRDefault="00047393">
      <w:pPr>
        <w:pStyle w:val="Paragrafoelenco"/>
        <w:numPr>
          <w:ilvl w:val="0"/>
          <w:numId w:val="1"/>
        </w:numPr>
        <w:tabs>
          <w:tab w:val="left" w:pos="541"/>
        </w:tabs>
        <w:spacing w:before="0" w:line="276" w:lineRule="auto"/>
        <w:ind w:right="151"/>
        <w:jc w:val="both"/>
        <w:rPr>
          <w:sz w:val="23"/>
        </w:rPr>
      </w:pPr>
      <w:proofErr w:type="gramStart"/>
      <w:r>
        <w:rPr>
          <w:sz w:val="23"/>
        </w:rPr>
        <w:t>che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il</w:t>
      </w:r>
      <w:r>
        <w:rPr>
          <w:spacing w:val="-6"/>
          <w:sz w:val="23"/>
        </w:rPr>
        <w:t xml:space="preserve"> </w:t>
      </w:r>
      <w:r>
        <w:rPr>
          <w:sz w:val="23"/>
        </w:rPr>
        <w:t>figlio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un</w:t>
      </w:r>
      <w:r>
        <w:rPr>
          <w:spacing w:val="-7"/>
          <w:sz w:val="23"/>
        </w:rPr>
        <w:t xml:space="preserve"> </w:t>
      </w:r>
      <w:r>
        <w:rPr>
          <w:sz w:val="23"/>
        </w:rPr>
        <w:t>convivente</w:t>
      </w:r>
      <w:r>
        <w:rPr>
          <w:spacing w:val="-4"/>
          <w:sz w:val="23"/>
        </w:rPr>
        <w:t xml:space="preserve"> </w:t>
      </w:r>
      <w:r>
        <w:rPr>
          <w:sz w:val="23"/>
        </w:rPr>
        <w:t>dello</w:t>
      </w:r>
      <w:r>
        <w:rPr>
          <w:spacing w:val="-5"/>
          <w:sz w:val="23"/>
        </w:rPr>
        <w:t xml:space="preserve"> </w:t>
      </w:r>
      <w:r>
        <w:rPr>
          <w:sz w:val="23"/>
        </w:rPr>
        <w:t>stesso</w:t>
      </w:r>
      <w:r>
        <w:rPr>
          <w:spacing w:val="-5"/>
          <w:sz w:val="23"/>
        </w:rPr>
        <w:t xml:space="preserve"> </w:t>
      </w:r>
      <w:r>
        <w:rPr>
          <w:sz w:val="23"/>
        </w:rPr>
        <w:t>all’interno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nucleo</w:t>
      </w:r>
      <w:r>
        <w:rPr>
          <w:spacing w:val="-5"/>
          <w:sz w:val="23"/>
        </w:rPr>
        <w:t xml:space="preserve"> </w:t>
      </w:r>
      <w:r>
        <w:rPr>
          <w:sz w:val="23"/>
        </w:rPr>
        <w:t>familiare</w:t>
      </w:r>
      <w:r>
        <w:rPr>
          <w:spacing w:val="2"/>
          <w:sz w:val="23"/>
        </w:rPr>
        <w:t xml:space="preserve"> </w:t>
      </w:r>
      <w:r>
        <w:rPr>
          <w:sz w:val="23"/>
        </w:rPr>
        <w:t>non</w:t>
      </w:r>
      <w:r>
        <w:rPr>
          <w:spacing w:val="-7"/>
          <w:sz w:val="23"/>
        </w:rPr>
        <w:t xml:space="preserve"> </w:t>
      </w:r>
      <w:r>
        <w:rPr>
          <w:sz w:val="23"/>
        </w:rPr>
        <w:t>è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non</w:t>
      </w:r>
      <w:r>
        <w:rPr>
          <w:spacing w:val="-7"/>
          <w:sz w:val="23"/>
        </w:rPr>
        <w:t xml:space="preserve"> </w:t>
      </w:r>
      <w:r>
        <w:rPr>
          <w:sz w:val="23"/>
        </w:rPr>
        <w:t>è</w:t>
      </w:r>
      <w:r>
        <w:rPr>
          <w:spacing w:val="-4"/>
          <w:sz w:val="23"/>
        </w:rPr>
        <w:t xml:space="preserve"> </w:t>
      </w:r>
      <w:r>
        <w:rPr>
          <w:sz w:val="23"/>
        </w:rPr>
        <w:t>stato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COVID- 19 positivo accertato </w:t>
      </w:r>
      <w:r>
        <w:rPr>
          <w:sz w:val="23"/>
          <w:u w:val="single"/>
        </w:rPr>
        <w:t>ovvero</w:t>
      </w:r>
      <w:r>
        <w:rPr>
          <w:sz w:val="23"/>
        </w:rPr>
        <w:t xml:space="preserve"> è stato COVID-19 positivo accertato e dichiarato guarito a seguito di duplice tampone</w:t>
      </w:r>
      <w:r>
        <w:rPr>
          <w:spacing w:val="-1"/>
          <w:sz w:val="23"/>
        </w:rPr>
        <w:t xml:space="preserve"> </w:t>
      </w:r>
      <w:r>
        <w:rPr>
          <w:sz w:val="23"/>
        </w:rPr>
        <w:t>negativo;</w:t>
      </w:r>
    </w:p>
    <w:p w:rsidR="00A50577" w:rsidRDefault="00047393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right="152"/>
        <w:jc w:val="both"/>
        <w:rPr>
          <w:sz w:val="23"/>
        </w:rPr>
      </w:pPr>
      <w:proofErr w:type="gramStart"/>
      <w:r>
        <w:rPr>
          <w:sz w:val="23"/>
        </w:rPr>
        <w:t>che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figlio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un</w:t>
      </w:r>
      <w:r>
        <w:rPr>
          <w:spacing w:val="-5"/>
          <w:sz w:val="23"/>
        </w:rPr>
        <w:t xml:space="preserve"> </w:t>
      </w:r>
      <w:r>
        <w:rPr>
          <w:sz w:val="23"/>
        </w:rPr>
        <w:t>convivente</w:t>
      </w:r>
      <w:r>
        <w:rPr>
          <w:spacing w:val="-4"/>
          <w:sz w:val="23"/>
        </w:rPr>
        <w:t xml:space="preserve"> </w:t>
      </w:r>
      <w:r>
        <w:rPr>
          <w:sz w:val="23"/>
        </w:rPr>
        <w:t>dello</w:t>
      </w:r>
      <w:r>
        <w:rPr>
          <w:spacing w:val="-5"/>
          <w:sz w:val="23"/>
        </w:rPr>
        <w:t xml:space="preserve"> </w:t>
      </w:r>
      <w:r>
        <w:rPr>
          <w:sz w:val="23"/>
        </w:rPr>
        <w:t>stesso</w:t>
      </w:r>
      <w:r>
        <w:rPr>
          <w:spacing w:val="-7"/>
          <w:sz w:val="23"/>
        </w:rPr>
        <w:t xml:space="preserve"> </w:t>
      </w:r>
      <w:r>
        <w:rPr>
          <w:sz w:val="23"/>
        </w:rPr>
        <w:t>all’interno</w:t>
      </w:r>
      <w:r>
        <w:rPr>
          <w:spacing w:val="-6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nucleo</w:t>
      </w:r>
      <w:r>
        <w:rPr>
          <w:spacing w:val="-5"/>
          <w:sz w:val="23"/>
        </w:rPr>
        <w:t xml:space="preserve"> </w:t>
      </w:r>
      <w:r>
        <w:rPr>
          <w:sz w:val="23"/>
        </w:rPr>
        <w:t>familiare non</w:t>
      </w:r>
      <w:r>
        <w:rPr>
          <w:spacing w:val="-7"/>
          <w:sz w:val="23"/>
        </w:rPr>
        <w:t xml:space="preserve"> </w:t>
      </w:r>
      <w:r>
        <w:rPr>
          <w:sz w:val="23"/>
        </w:rPr>
        <w:t>è</w:t>
      </w:r>
      <w:r>
        <w:rPr>
          <w:spacing w:val="-6"/>
          <w:sz w:val="23"/>
        </w:rPr>
        <w:t xml:space="preserve"> </w:t>
      </w:r>
      <w:r>
        <w:rPr>
          <w:sz w:val="23"/>
        </w:rPr>
        <w:t>sottoposto</w:t>
      </w:r>
      <w:r>
        <w:rPr>
          <w:spacing w:val="-7"/>
          <w:sz w:val="23"/>
        </w:rPr>
        <w:t xml:space="preserve"> </w:t>
      </w:r>
      <w:r>
        <w:rPr>
          <w:sz w:val="23"/>
        </w:rPr>
        <w:t>alla</w:t>
      </w:r>
      <w:r>
        <w:rPr>
          <w:spacing w:val="-7"/>
          <w:sz w:val="23"/>
        </w:rPr>
        <w:t xml:space="preserve"> </w:t>
      </w:r>
      <w:r>
        <w:rPr>
          <w:sz w:val="23"/>
        </w:rPr>
        <w:t>misura della quarantena o dell’isolamento</w:t>
      </w:r>
      <w:r>
        <w:rPr>
          <w:spacing w:val="-1"/>
          <w:sz w:val="23"/>
        </w:rPr>
        <w:t xml:space="preserve"> </w:t>
      </w:r>
      <w:r>
        <w:rPr>
          <w:sz w:val="23"/>
        </w:rPr>
        <w:t>domiciliare;</w:t>
      </w:r>
    </w:p>
    <w:p w:rsidR="00A50577" w:rsidRDefault="00047393">
      <w:pPr>
        <w:pStyle w:val="Paragrafoelenco"/>
        <w:numPr>
          <w:ilvl w:val="0"/>
          <w:numId w:val="1"/>
        </w:numPr>
        <w:tabs>
          <w:tab w:val="left" w:pos="541"/>
        </w:tabs>
        <w:spacing w:before="121" w:line="273" w:lineRule="auto"/>
        <w:jc w:val="both"/>
        <w:rPr>
          <w:sz w:val="23"/>
        </w:rPr>
      </w:pPr>
      <w:proofErr w:type="gramStart"/>
      <w:r>
        <w:rPr>
          <w:sz w:val="23"/>
        </w:rPr>
        <w:t>che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il</w:t>
      </w:r>
      <w:r>
        <w:rPr>
          <w:spacing w:val="-6"/>
          <w:sz w:val="23"/>
        </w:rPr>
        <w:t xml:space="preserve"> </w:t>
      </w:r>
      <w:r>
        <w:rPr>
          <w:sz w:val="23"/>
        </w:rPr>
        <w:t>figlio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un</w:t>
      </w:r>
      <w:r>
        <w:rPr>
          <w:spacing w:val="-6"/>
          <w:sz w:val="23"/>
        </w:rPr>
        <w:t xml:space="preserve"> </w:t>
      </w:r>
      <w:r>
        <w:rPr>
          <w:sz w:val="23"/>
        </w:rPr>
        <w:t>convivente</w:t>
      </w:r>
      <w:r>
        <w:rPr>
          <w:spacing w:val="-7"/>
          <w:sz w:val="23"/>
        </w:rPr>
        <w:t xml:space="preserve"> </w:t>
      </w:r>
      <w:r>
        <w:rPr>
          <w:sz w:val="23"/>
        </w:rPr>
        <w:t>dello</w:t>
      </w:r>
      <w:r>
        <w:rPr>
          <w:spacing w:val="-6"/>
          <w:sz w:val="23"/>
        </w:rPr>
        <w:t xml:space="preserve"> </w:t>
      </w:r>
      <w:r>
        <w:rPr>
          <w:sz w:val="23"/>
        </w:rPr>
        <w:t>stesso</w:t>
      </w:r>
      <w:r>
        <w:rPr>
          <w:spacing w:val="-6"/>
          <w:sz w:val="23"/>
        </w:rPr>
        <w:t xml:space="preserve"> </w:t>
      </w:r>
      <w:r>
        <w:rPr>
          <w:sz w:val="23"/>
        </w:rPr>
        <w:t>all’interno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z w:val="23"/>
        </w:rPr>
        <w:t>nucleo</w:t>
      </w:r>
      <w:r>
        <w:rPr>
          <w:spacing w:val="-6"/>
          <w:sz w:val="23"/>
        </w:rPr>
        <w:t xml:space="preserve"> </w:t>
      </w:r>
      <w:r>
        <w:rPr>
          <w:sz w:val="23"/>
        </w:rPr>
        <w:t>familiare</w:t>
      </w:r>
      <w:r>
        <w:rPr>
          <w:spacing w:val="-7"/>
          <w:sz w:val="23"/>
        </w:rPr>
        <w:t xml:space="preserve"> </w:t>
      </w:r>
      <w:r>
        <w:rPr>
          <w:sz w:val="23"/>
        </w:rPr>
        <w:t>non</w:t>
      </w:r>
      <w:r>
        <w:rPr>
          <w:spacing w:val="-6"/>
          <w:sz w:val="23"/>
        </w:rPr>
        <w:t xml:space="preserve"> </w:t>
      </w:r>
      <w:r>
        <w:rPr>
          <w:sz w:val="23"/>
        </w:rPr>
        <w:t>ha</w:t>
      </w:r>
      <w:r>
        <w:rPr>
          <w:spacing w:val="3"/>
          <w:sz w:val="23"/>
        </w:rPr>
        <w:t xml:space="preserve"> </w:t>
      </w:r>
      <w:r>
        <w:rPr>
          <w:sz w:val="23"/>
        </w:rPr>
        <w:t>avuto</w:t>
      </w:r>
      <w:r>
        <w:rPr>
          <w:spacing w:val="-6"/>
          <w:sz w:val="23"/>
        </w:rPr>
        <w:t xml:space="preserve"> </w:t>
      </w:r>
      <w:r>
        <w:rPr>
          <w:sz w:val="23"/>
        </w:rPr>
        <w:t>negli</w:t>
      </w:r>
      <w:r>
        <w:rPr>
          <w:spacing w:val="-7"/>
          <w:sz w:val="23"/>
        </w:rPr>
        <w:t xml:space="preserve"> </w:t>
      </w:r>
      <w:r>
        <w:rPr>
          <w:sz w:val="23"/>
        </w:rPr>
        <w:t>ultimi</w:t>
      </w:r>
      <w:r>
        <w:rPr>
          <w:spacing w:val="-6"/>
          <w:sz w:val="23"/>
        </w:rPr>
        <w:t xml:space="preserve"> </w:t>
      </w:r>
      <w:r>
        <w:rPr>
          <w:sz w:val="23"/>
        </w:rPr>
        <w:t>14 giorni contatti con soggetti risultati positivi al</w:t>
      </w:r>
      <w:r>
        <w:rPr>
          <w:spacing w:val="-2"/>
          <w:sz w:val="23"/>
        </w:rPr>
        <w:t xml:space="preserve"> </w:t>
      </w:r>
      <w:r>
        <w:rPr>
          <w:sz w:val="23"/>
        </w:rPr>
        <w:t>COVID-19;</w:t>
      </w:r>
    </w:p>
    <w:p w:rsidR="00A50577" w:rsidRDefault="00047393">
      <w:pPr>
        <w:pStyle w:val="Paragrafoelenco"/>
        <w:numPr>
          <w:ilvl w:val="0"/>
          <w:numId w:val="1"/>
        </w:numPr>
        <w:tabs>
          <w:tab w:val="left" w:pos="541"/>
        </w:tabs>
        <w:spacing w:before="124" w:line="276" w:lineRule="auto"/>
        <w:jc w:val="both"/>
        <w:rPr>
          <w:sz w:val="23"/>
        </w:rPr>
      </w:pPr>
      <w:proofErr w:type="gramStart"/>
      <w:r>
        <w:rPr>
          <w:sz w:val="23"/>
        </w:rPr>
        <w:t>che</w:t>
      </w:r>
      <w:proofErr w:type="gramEnd"/>
      <w:r>
        <w:rPr>
          <w:sz w:val="23"/>
        </w:rPr>
        <w:t xml:space="preserve"> il figlio o un convivente dello stesso all’interno del nucleo familiare non presenta sintomi influenzali</w:t>
      </w:r>
      <w:r>
        <w:rPr>
          <w:spacing w:val="-5"/>
          <w:sz w:val="23"/>
        </w:rPr>
        <w:t xml:space="preserve"> </w:t>
      </w:r>
      <w:r>
        <w:rPr>
          <w:sz w:val="23"/>
        </w:rPr>
        <w:t>e/o</w:t>
      </w:r>
      <w:r>
        <w:rPr>
          <w:spacing w:val="-4"/>
          <w:sz w:val="23"/>
        </w:rPr>
        <w:t xml:space="preserve"> </w:t>
      </w:r>
      <w:r>
        <w:rPr>
          <w:sz w:val="23"/>
        </w:rPr>
        <w:t>respiratori,</w:t>
      </w:r>
      <w:r>
        <w:rPr>
          <w:spacing w:val="-9"/>
          <w:sz w:val="23"/>
        </w:rPr>
        <w:t xml:space="preserve"> </w:t>
      </w:r>
      <w:r>
        <w:rPr>
          <w:sz w:val="23"/>
        </w:rPr>
        <w:t>né</w:t>
      </w:r>
      <w:r>
        <w:rPr>
          <w:spacing w:val="-4"/>
          <w:sz w:val="23"/>
        </w:rPr>
        <w:t xml:space="preserve"> </w:t>
      </w:r>
      <w:r>
        <w:rPr>
          <w:sz w:val="23"/>
        </w:rPr>
        <w:t>febbre</w:t>
      </w:r>
      <w:r>
        <w:rPr>
          <w:spacing w:val="-3"/>
          <w:sz w:val="23"/>
        </w:rPr>
        <w:t xml:space="preserve"> </w:t>
      </w:r>
      <w:r>
        <w:rPr>
          <w:sz w:val="23"/>
        </w:rPr>
        <w:t>(a</w:t>
      </w:r>
      <w:r>
        <w:rPr>
          <w:spacing w:val="-5"/>
          <w:sz w:val="23"/>
        </w:rPr>
        <w:t xml:space="preserve"> </w:t>
      </w:r>
      <w:r>
        <w:rPr>
          <w:sz w:val="23"/>
        </w:rPr>
        <w:t>partire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37,5°</w:t>
      </w:r>
      <w:r>
        <w:rPr>
          <w:spacing w:val="-7"/>
          <w:sz w:val="23"/>
        </w:rPr>
        <w:t xml:space="preserve"> </w:t>
      </w:r>
      <w:r>
        <w:rPr>
          <w:sz w:val="23"/>
        </w:rPr>
        <w:t>C)</w:t>
      </w:r>
      <w:r>
        <w:rPr>
          <w:spacing w:val="-5"/>
          <w:sz w:val="23"/>
        </w:rPr>
        <w:t xml:space="preserve"> </w:t>
      </w:r>
      <w:r>
        <w:rPr>
          <w:sz w:val="23"/>
        </w:rPr>
        <w:t>previsto</w:t>
      </w:r>
      <w:r>
        <w:rPr>
          <w:spacing w:val="-4"/>
          <w:sz w:val="23"/>
        </w:rPr>
        <w:t xml:space="preserve"> </w:t>
      </w:r>
      <w:r>
        <w:rPr>
          <w:sz w:val="23"/>
        </w:rPr>
        <w:t>dall’art.</w:t>
      </w:r>
      <w:r>
        <w:rPr>
          <w:spacing w:val="-4"/>
          <w:sz w:val="23"/>
        </w:rPr>
        <w:t xml:space="preserve"> </w:t>
      </w:r>
      <w:r>
        <w:rPr>
          <w:sz w:val="23"/>
        </w:rPr>
        <w:t>1,</w:t>
      </w:r>
      <w:r>
        <w:rPr>
          <w:spacing w:val="-5"/>
          <w:sz w:val="23"/>
        </w:rPr>
        <w:t xml:space="preserve"> </w:t>
      </w:r>
      <w:r>
        <w:rPr>
          <w:sz w:val="23"/>
        </w:rPr>
        <w:t>c.</w:t>
      </w:r>
      <w:r>
        <w:rPr>
          <w:spacing w:val="-4"/>
          <w:sz w:val="23"/>
        </w:rPr>
        <w:t xml:space="preserve"> </w:t>
      </w:r>
      <w:r>
        <w:rPr>
          <w:sz w:val="23"/>
        </w:rPr>
        <w:t>1,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lett</w:t>
      </w:r>
      <w:proofErr w:type="spellEnd"/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a)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DPCM 17 maggio</w:t>
      </w:r>
      <w:r>
        <w:rPr>
          <w:spacing w:val="-1"/>
          <w:sz w:val="23"/>
        </w:rPr>
        <w:t xml:space="preserve"> </w:t>
      </w:r>
      <w:r>
        <w:rPr>
          <w:sz w:val="23"/>
        </w:rPr>
        <w:t>2020;</w:t>
      </w:r>
    </w:p>
    <w:p w:rsidR="00A50577" w:rsidRDefault="00047393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right="161"/>
        <w:jc w:val="both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z w:val="23"/>
        </w:rPr>
        <w:t xml:space="preserve"> essere a conoscenza delle sanzioni previste dal combinato disposto dell’art. 2 del D.L. 33 del 16 maggio 2020 e del DPCM 17 maggio</w:t>
      </w:r>
      <w:r>
        <w:rPr>
          <w:spacing w:val="-5"/>
          <w:sz w:val="23"/>
        </w:rPr>
        <w:t xml:space="preserve"> </w:t>
      </w:r>
      <w:r>
        <w:rPr>
          <w:sz w:val="23"/>
        </w:rPr>
        <w:t>2020.</w:t>
      </w:r>
    </w:p>
    <w:p w:rsidR="00A50577" w:rsidRDefault="00A50577">
      <w:pPr>
        <w:pStyle w:val="Corpotesto"/>
        <w:rPr>
          <w:sz w:val="26"/>
        </w:rPr>
      </w:pPr>
    </w:p>
    <w:p w:rsidR="00A50577" w:rsidRDefault="00A50577">
      <w:pPr>
        <w:pStyle w:val="Corpotesto"/>
        <w:spacing w:before="3"/>
        <w:rPr>
          <w:sz w:val="21"/>
        </w:rPr>
      </w:pPr>
    </w:p>
    <w:p w:rsidR="00A50577" w:rsidRDefault="00047393">
      <w:pPr>
        <w:pStyle w:val="Corpotesto"/>
        <w:ind w:left="112"/>
      </w:pPr>
      <w:r>
        <w:t>In fede</w:t>
      </w:r>
    </w:p>
    <w:p w:rsidR="00A50577" w:rsidRDefault="00A50577">
      <w:pPr>
        <w:pStyle w:val="Corpotesto"/>
        <w:rPr>
          <w:sz w:val="20"/>
        </w:rPr>
      </w:pPr>
    </w:p>
    <w:bookmarkStart w:id="0" w:name="_GoBack"/>
    <w:bookmarkEnd w:id="0"/>
    <w:p w:rsidR="00A50577" w:rsidRDefault="00047393">
      <w:pPr>
        <w:pStyle w:val="Corpotesto"/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18256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562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DDBB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8pt" to="200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6UHQIAAEEEAAAOAAAAZHJzL2Uyb0RvYy54bWysU02P2yAQvVfqf0DcE39skm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" strokeweight=".162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4919980</wp:posOffset>
                </wp:positionH>
                <wp:positionV relativeFrom="paragraph">
                  <wp:posOffset>238760</wp:posOffset>
                </wp:positionV>
                <wp:extent cx="18243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35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5D15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7.4pt,18.8pt" to="53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aH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:rsidR="00A50577" w:rsidRDefault="00047393">
      <w:pPr>
        <w:pStyle w:val="Corpotesto"/>
        <w:tabs>
          <w:tab w:val="left" w:pos="7276"/>
        </w:tabs>
        <w:spacing w:before="13"/>
        <w:ind w:left="112"/>
      </w:pPr>
      <w:r>
        <w:t>Data</w:t>
      </w:r>
      <w:r>
        <w:tab/>
        <w:t>Firma del</w:t>
      </w:r>
      <w:r>
        <w:rPr>
          <w:spacing w:val="-1"/>
        </w:rPr>
        <w:t xml:space="preserve"> </w:t>
      </w:r>
      <w:r>
        <w:t>dichiarante</w:t>
      </w:r>
    </w:p>
    <w:p w:rsidR="00A50577" w:rsidRDefault="00A50577">
      <w:pPr>
        <w:pStyle w:val="Corpotesto"/>
        <w:rPr>
          <w:sz w:val="26"/>
        </w:rPr>
      </w:pPr>
    </w:p>
    <w:p w:rsidR="00A50577" w:rsidRDefault="00A50577">
      <w:pPr>
        <w:pStyle w:val="Corpotesto"/>
        <w:rPr>
          <w:sz w:val="26"/>
        </w:rPr>
      </w:pPr>
    </w:p>
    <w:p w:rsidR="00A50577" w:rsidRDefault="00A50577">
      <w:pPr>
        <w:pStyle w:val="Corpotesto"/>
        <w:rPr>
          <w:sz w:val="26"/>
        </w:rPr>
      </w:pPr>
    </w:p>
    <w:p w:rsidR="00A50577" w:rsidRDefault="00A50577">
      <w:pPr>
        <w:pStyle w:val="Corpotesto"/>
        <w:spacing w:before="11"/>
        <w:rPr>
          <w:sz w:val="26"/>
        </w:rPr>
      </w:pPr>
    </w:p>
    <w:p w:rsidR="00A50577" w:rsidRDefault="00047393" w:rsidP="00047393">
      <w:pPr>
        <w:ind w:left="2266" w:right="2296" w:firstLine="218"/>
        <w:rPr>
          <w:i/>
          <w:sz w:val="23"/>
        </w:rPr>
      </w:pPr>
      <w:r>
        <w:rPr>
          <w:i/>
          <w:sz w:val="23"/>
        </w:rPr>
        <w:t>Il presen</w:t>
      </w:r>
      <w:r w:rsidR="00823F66">
        <w:rPr>
          <w:i/>
          <w:sz w:val="23"/>
        </w:rPr>
        <w:t>te modulo sarà conservato dall’A</w:t>
      </w:r>
      <w:r>
        <w:rPr>
          <w:i/>
          <w:sz w:val="23"/>
        </w:rPr>
        <w:t xml:space="preserve">ssociazione </w:t>
      </w:r>
      <w:r w:rsidRPr="00823F66">
        <w:rPr>
          <w:i/>
          <w:sz w:val="23"/>
          <w:highlight w:val="yellow"/>
        </w:rPr>
        <w:t>NOI</w:t>
      </w:r>
      <w:r w:rsidR="00823F66" w:rsidRPr="00823F66">
        <w:rPr>
          <w:i/>
          <w:sz w:val="23"/>
          <w:highlight w:val="yellow"/>
        </w:rPr>
        <w:t>……………….</w:t>
      </w:r>
      <w:r>
        <w:rPr>
          <w:i/>
          <w:sz w:val="23"/>
        </w:rPr>
        <w:t xml:space="preserve"> </w:t>
      </w:r>
      <w:proofErr w:type="gramStart"/>
      <w:r>
        <w:rPr>
          <w:i/>
          <w:sz w:val="23"/>
        </w:rPr>
        <w:t>nel</w:t>
      </w:r>
      <w:proofErr w:type="gramEnd"/>
      <w:r>
        <w:rPr>
          <w:i/>
          <w:sz w:val="23"/>
        </w:rPr>
        <w:t xml:space="preserve"> rispetto della normativa sulla tutela dei dati personali fino al 14° giorno dopo l’incontro.</w:t>
      </w:r>
    </w:p>
    <w:sectPr w:rsidR="00A50577">
      <w:type w:val="continuous"/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34427"/>
    <w:multiLevelType w:val="hybridMultilevel"/>
    <w:tmpl w:val="A2287988"/>
    <w:lvl w:ilvl="0" w:tplc="B80647E6">
      <w:start w:val="1"/>
      <w:numFmt w:val="decimal"/>
      <w:lvlText w:val="%1)"/>
      <w:lvlJc w:val="left"/>
      <w:pPr>
        <w:ind w:left="540" w:hanging="3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B7048E3A">
      <w:numFmt w:val="bullet"/>
      <w:lvlText w:val="•"/>
      <w:lvlJc w:val="left"/>
      <w:pPr>
        <w:ind w:left="1476" w:hanging="359"/>
      </w:pPr>
      <w:rPr>
        <w:rFonts w:hint="default"/>
        <w:lang w:val="it-IT" w:eastAsia="it-IT" w:bidi="it-IT"/>
      </w:rPr>
    </w:lvl>
    <w:lvl w:ilvl="2" w:tplc="BC2450A6">
      <w:numFmt w:val="bullet"/>
      <w:lvlText w:val="•"/>
      <w:lvlJc w:val="left"/>
      <w:pPr>
        <w:ind w:left="2413" w:hanging="359"/>
      </w:pPr>
      <w:rPr>
        <w:rFonts w:hint="default"/>
        <w:lang w:val="it-IT" w:eastAsia="it-IT" w:bidi="it-IT"/>
      </w:rPr>
    </w:lvl>
    <w:lvl w:ilvl="3" w:tplc="7A40824E">
      <w:numFmt w:val="bullet"/>
      <w:lvlText w:val="•"/>
      <w:lvlJc w:val="left"/>
      <w:pPr>
        <w:ind w:left="3349" w:hanging="359"/>
      </w:pPr>
      <w:rPr>
        <w:rFonts w:hint="default"/>
        <w:lang w:val="it-IT" w:eastAsia="it-IT" w:bidi="it-IT"/>
      </w:rPr>
    </w:lvl>
    <w:lvl w:ilvl="4" w:tplc="7720AC6C">
      <w:numFmt w:val="bullet"/>
      <w:lvlText w:val="•"/>
      <w:lvlJc w:val="left"/>
      <w:pPr>
        <w:ind w:left="4286" w:hanging="359"/>
      </w:pPr>
      <w:rPr>
        <w:rFonts w:hint="default"/>
        <w:lang w:val="it-IT" w:eastAsia="it-IT" w:bidi="it-IT"/>
      </w:rPr>
    </w:lvl>
    <w:lvl w:ilvl="5" w:tplc="47749D96">
      <w:numFmt w:val="bullet"/>
      <w:lvlText w:val="•"/>
      <w:lvlJc w:val="left"/>
      <w:pPr>
        <w:ind w:left="5223" w:hanging="359"/>
      </w:pPr>
      <w:rPr>
        <w:rFonts w:hint="default"/>
        <w:lang w:val="it-IT" w:eastAsia="it-IT" w:bidi="it-IT"/>
      </w:rPr>
    </w:lvl>
    <w:lvl w:ilvl="6" w:tplc="281AFB4A">
      <w:numFmt w:val="bullet"/>
      <w:lvlText w:val="•"/>
      <w:lvlJc w:val="left"/>
      <w:pPr>
        <w:ind w:left="6159" w:hanging="359"/>
      </w:pPr>
      <w:rPr>
        <w:rFonts w:hint="default"/>
        <w:lang w:val="it-IT" w:eastAsia="it-IT" w:bidi="it-IT"/>
      </w:rPr>
    </w:lvl>
    <w:lvl w:ilvl="7" w:tplc="06DC75C0">
      <w:numFmt w:val="bullet"/>
      <w:lvlText w:val="•"/>
      <w:lvlJc w:val="left"/>
      <w:pPr>
        <w:ind w:left="7096" w:hanging="359"/>
      </w:pPr>
      <w:rPr>
        <w:rFonts w:hint="default"/>
        <w:lang w:val="it-IT" w:eastAsia="it-IT" w:bidi="it-IT"/>
      </w:rPr>
    </w:lvl>
    <w:lvl w:ilvl="8" w:tplc="BF5A824A">
      <w:numFmt w:val="bullet"/>
      <w:lvlText w:val="•"/>
      <w:lvlJc w:val="left"/>
      <w:pPr>
        <w:ind w:left="8033" w:hanging="35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77"/>
    <w:rsid w:val="00047393"/>
    <w:rsid w:val="00823F66"/>
    <w:rsid w:val="00A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8BBB-3424-47B7-9F77-608CBF6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20"/>
      <w:ind w:left="540" w:right="148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Associazione Noi Trento</cp:lastModifiedBy>
  <cp:revision>3</cp:revision>
  <dcterms:created xsi:type="dcterms:W3CDTF">2020-06-11T08:49:00Z</dcterms:created>
  <dcterms:modified xsi:type="dcterms:W3CDTF">2020-06-11T13:05:00Z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2020-06-11T00:00:00Z</vt:filetime>
  </property>
</Properties>
</file>